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CD" w:rsidRDefault="00A72ED0" w:rsidP="008E03B7">
      <w:pPr>
        <w:rPr>
          <w:b/>
          <w:sz w:val="28"/>
          <w:szCs w:val="28"/>
        </w:rPr>
      </w:pPr>
      <w:bookmarkStart w:id="0" w:name="_GoBack"/>
      <w:bookmarkEnd w:id="0"/>
      <w:r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182245</wp:posOffset>
                </wp:positionV>
                <wp:extent cx="4276725" cy="15557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B7" w:rsidRPr="00FC32EF" w:rsidRDefault="008E03B7" w:rsidP="008E03B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Best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Weekly</w:t>
                            </w:r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1F39D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99.11</w:t>
                            </w:r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    Year 3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School</w:t>
                            </w:r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3564F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95.49</w:t>
                            </w:r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Yearly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Attendance</w:t>
                            </w:r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3564F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94.38</w:t>
                            </w:r>
                            <w:r w:rsidR="0000062B"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14.35pt;width:336.7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">
                <v:textbox>
                  <w:txbxContent>
                    <w:p w:rsidR="008E03B7" w:rsidRPr="00FC32EF" w:rsidRDefault="008E03B7" w:rsidP="008E03B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Best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Weekly</w:t>
                      </w:r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1F39D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99.11</w:t>
                      </w:r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    Year 3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Whole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School</w:t>
                      </w:r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3564F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95.49</w:t>
                      </w:r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Yearly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Attendance</w:t>
                      </w:r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3564F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94.38</w:t>
                      </w:r>
                      <w:r w:rsidR="0000062B"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608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182245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F27" w:rsidRPr="00925643" w:rsidRDefault="00925643" w:rsidP="00925643">
      <w:pPr>
        <w:jc w:val="center"/>
        <w:rPr>
          <w:rFonts w:ascii="Comic Sans MS" w:hAnsi="Comic Sans MS" w:cs="Arial"/>
          <w:sz w:val="20"/>
          <w:szCs w:val="20"/>
        </w:rPr>
      </w:pPr>
      <w:r w:rsidRPr="00925643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153670</wp:posOffset>
                </wp:positionV>
                <wp:extent cx="2819400" cy="5131435"/>
                <wp:effectExtent l="0" t="0" r="1905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A7D" w:rsidRPr="00FC32EF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1F39D6" w:rsidRDefault="001F39D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</w:pPr>
                          </w:p>
                          <w:p w:rsidR="00A47EB4" w:rsidRPr="001F39D6" w:rsidRDefault="00A47EB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</w:pPr>
                            <w:r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>Nursery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 xml:space="preserve"> - </w:t>
                            </w:r>
                            <w:r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>Learning the rhyme with actions ‘</w:t>
                            </w:r>
                            <w:proofErr w:type="spellStart"/>
                            <w:r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>Incy</w:t>
                            </w:r>
                            <w:proofErr w:type="spellEnd"/>
                            <w:r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 xml:space="preserve"> </w:t>
                            </w:r>
                            <w:proofErr w:type="spellStart"/>
                            <w:r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>Wincy</w:t>
                            </w:r>
                            <w:proofErr w:type="spellEnd"/>
                            <w:r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 xml:space="preserve"> Spider’.</w:t>
                            </w:r>
                          </w:p>
                          <w:p w:rsidR="00596A3D" w:rsidRPr="001F39D6" w:rsidRDefault="00A47EB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</w:pPr>
                            <w:r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>Reception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 xml:space="preserve"> - </w:t>
                            </w:r>
                            <w:r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>Reading and story mapping ‘</w:t>
                            </w:r>
                            <w:proofErr w:type="spellStart"/>
                            <w:r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>Aaaarrgghh</w:t>
                            </w:r>
                            <w:proofErr w:type="spellEnd"/>
                            <w:r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 xml:space="preserve"> Spider!’</w:t>
                            </w:r>
                          </w:p>
                          <w:p w:rsidR="00596A3D" w:rsidRPr="001F39D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</w:pPr>
                            <w:r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>Year 1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 xml:space="preserve"> - 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>Dancing as sea creatures.</w:t>
                            </w:r>
                          </w:p>
                          <w:p w:rsidR="00A47EB4" w:rsidRPr="001F39D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</w:pPr>
                            <w:r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>Year 2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 xml:space="preserve"> - 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>Travelling in PE.</w:t>
                            </w:r>
                          </w:p>
                          <w:p w:rsidR="00596A3D" w:rsidRPr="001F39D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</w:pPr>
                            <w:r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>Year 3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 xml:space="preserve"> - 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>Completing the Coop Challenge.</w:t>
                            </w:r>
                          </w:p>
                          <w:p w:rsidR="00596A3D" w:rsidRPr="001F39D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</w:pPr>
                            <w:r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>Year 4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 xml:space="preserve"> - 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>Making Anglo Saxon houses.</w:t>
                            </w:r>
                          </w:p>
                          <w:p w:rsidR="001F39D6" w:rsidRPr="001F39D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</w:pPr>
                            <w:r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>Year 5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 xml:space="preserve"> - 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>Comparing our faces to different Greek gods.</w:t>
                            </w:r>
                          </w:p>
                          <w:p w:rsidR="001F39D6" w:rsidRPr="001F39D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</w:pPr>
                            <w:r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>Year 6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</w:rPr>
                              <w:t xml:space="preserve"> - </w:t>
                            </w:r>
                            <w:r w:rsidR="001F39D6" w:rsidRPr="001F39D6"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  <w:t>Light investigators in Science.</w:t>
                            </w:r>
                          </w:p>
                          <w:p w:rsidR="00324A7D" w:rsidRPr="001F39D6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</w:rPr>
                            </w:pP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25pt;margin-top:12.1pt;width:222pt;height:40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">
                <v:textbox>
                  <w:txbxContent>
                    <w:p w:rsidR="00324A7D" w:rsidRPr="00FC32EF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1F39D6" w:rsidRDefault="001F39D6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</w:pPr>
                    </w:p>
                    <w:p w:rsidR="00A47EB4" w:rsidRPr="001F39D6" w:rsidRDefault="00A47EB4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</w:pPr>
                      <w:r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>Nursery</w:t>
                      </w:r>
                      <w:r w:rsidR="001F39D6"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 xml:space="preserve"> - </w:t>
                      </w:r>
                      <w:r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>Learning the rhyme with actions ‘</w:t>
                      </w:r>
                      <w:proofErr w:type="spellStart"/>
                      <w:r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>Incy</w:t>
                      </w:r>
                      <w:proofErr w:type="spellEnd"/>
                      <w:r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 xml:space="preserve"> </w:t>
                      </w:r>
                      <w:proofErr w:type="spellStart"/>
                      <w:r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>Wincy</w:t>
                      </w:r>
                      <w:proofErr w:type="spellEnd"/>
                      <w:r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 xml:space="preserve"> Spider’.</w:t>
                      </w:r>
                    </w:p>
                    <w:p w:rsidR="00596A3D" w:rsidRPr="001F39D6" w:rsidRDefault="00A47EB4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</w:pPr>
                      <w:r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>Reception</w:t>
                      </w:r>
                      <w:r w:rsidR="001F39D6"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 xml:space="preserve"> - </w:t>
                      </w:r>
                      <w:r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>Reading and story mapping ‘</w:t>
                      </w:r>
                      <w:proofErr w:type="spellStart"/>
                      <w:r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>Aaaarrgghh</w:t>
                      </w:r>
                      <w:proofErr w:type="spellEnd"/>
                      <w:r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 xml:space="preserve"> Spider!’</w:t>
                      </w:r>
                    </w:p>
                    <w:p w:rsidR="00596A3D" w:rsidRPr="001F39D6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</w:pPr>
                      <w:r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>Year 1</w:t>
                      </w:r>
                      <w:r w:rsidR="001F39D6"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 xml:space="preserve"> - </w:t>
                      </w:r>
                      <w:r w:rsidR="001F39D6"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>Dancing as sea creatures.</w:t>
                      </w:r>
                    </w:p>
                    <w:p w:rsidR="00A47EB4" w:rsidRPr="001F39D6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</w:pPr>
                      <w:r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>Year 2</w:t>
                      </w:r>
                      <w:r w:rsidR="001F39D6"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 xml:space="preserve"> - </w:t>
                      </w:r>
                      <w:r w:rsidR="001F39D6"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>Travelling in PE.</w:t>
                      </w:r>
                    </w:p>
                    <w:p w:rsidR="00596A3D" w:rsidRPr="001F39D6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</w:pPr>
                      <w:r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>Year 3</w:t>
                      </w:r>
                      <w:r w:rsidR="001F39D6"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 xml:space="preserve"> - </w:t>
                      </w:r>
                      <w:r w:rsidR="001F39D6"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>Completing the Coop Challenge.</w:t>
                      </w:r>
                    </w:p>
                    <w:p w:rsidR="00596A3D" w:rsidRPr="001F39D6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</w:pPr>
                      <w:r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>Year 4</w:t>
                      </w:r>
                      <w:r w:rsidR="001F39D6"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 xml:space="preserve"> - </w:t>
                      </w:r>
                      <w:r w:rsidR="001F39D6"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>Making Anglo Saxon houses.</w:t>
                      </w:r>
                    </w:p>
                    <w:p w:rsidR="001F39D6" w:rsidRPr="001F39D6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</w:pPr>
                      <w:r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>Year 5</w:t>
                      </w:r>
                      <w:r w:rsidR="001F39D6"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 xml:space="preserve"> - </w:t>
                      </w:r>
                      <w:r w:rsidR="001F39D6"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>Comparing our faces to different Greek gods.</w:t>
                      </w:r>
                    </w:p>
                    <w:p w:rsidR="001F39D6" w:rsidRPr="001F39D6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</w:pPr>
                      <w:r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>Year 6</w:t>
                      </w:r>
                      <w:r w:rsidR="001F39D6" w:rsidRPr="001F39D6">
                        <w:rPr>
                          <w:rFonts w:ascii="Comic Sans MS" w:hAnsi="Comic Sans MS"/>
                          <w:b/>
                          <w:bCs/>
                          <w:color w:val="003300"/>
                        </w:rPr>
                        <w:t xml:space="preserve"> - </w:t>
                      </w:r>
                      <w:r w:rsidR="001F39D6" w:rsidRPr="001F39D6">
                        <w:rPr>
                          <w:rFonts w:ascii="Comic Sans MS" w:hAnsi="Comic Sans MS"/>
                          <w:bCs/>
                          <w:color w:val="003300"/>
                        </w:rPr>
                        <w:t>Light investigators in Science.</w:t>
                      </w:r>
                    </w:p>
                    <w:p w:rsidR="00324A7D" w:rsidRPr="001F39D6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</w:rPr>
                      </w:pP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EB4" w:rsidRPr="00925643">
        <w:rPr>
          <w:rFonts w:ascii="Comic Sans MS" w:hAnsi="Comic Sans MS" w:cs="Arial"/>
          <w:sz w:val="20"/>
          <w:szCs w:val="20"/>
        </w:rPr>
        <w:t>Today you will have received a text to tell you which clubs your child has got a place in. If you do not receive a text, it means your child has been placed on the waiting list.</w:t>
      </w:r>
      <w:r w:rsidR="003564F6" w:rsidRPr="00925643">
        <w:rPr>
          <w:rFonts w:ascii="Comic Sans MS" w:hAnsi="Comic Sans MS" w:cs="Arial"/>
          <w:sz w:val="20"/>
          <w:szCs w:val="20"/>
        </w:rPr>
        <w:t xml:space="preserve"> Please do not send them to the club.</w:t>
      </w:r>
      <w:r w:rsidR="00A47EB4" w:rsidRPr="00925643">
        <w:rPr>
          <w:rFonts w:ascii="Comic Sans MS" w:hAnsi="Comic Sans MS" w:cs="Arial"/>
          <w:sz w:val="20"/>
          <w:szCs w:val="20"/>
        </w:rPr>
        <w:t xml:space="preserve"> </w:t>
      </w:r>
      <w:r w:rsidR="003564F6" w:rsidRPr="00925643">
        <w:rPr>
          <w:rFonts w:ascii="Comic Sans MS" w:hAnsi="Comic Sans MS" w:cs="Arial"/>
          <w:sz w:val="20"/>
          <w:szCs w:val="20"/>
        </w:rPr>
        <w:t>If your child misses more than 2 sessions, then their place in the club will be given to another child.</w:t>
      </w:r>
    </w:p>
    <w:p w:rsidR="00925643" w:rsidRPr="00925643" w:rsidRDefault="00925643" w:rsidP="00862059">
      <w:pPr>
        <w:jc w:val="center"/>
        <w:rPr>
          <w:rFonts w:ascii="Comic Sans MS" w:hAnsi="Comic Sans MS" w:cs="Arial"/>
          <w:sz w:val="20"/>
          <w:szCs w:val="20"/>
        </w:rPr>
      </w:pPr>
      <w:r w:rsidRPr="00925643">
        <w:rPr>
          <w:rFonts w:ascii="Comic Sans MS" w:hAnsi="Comic Sans MS" w:cs="Arial"/>
          <w:sz w:val="20"/>
          <w:szCs w:val="20"/>
        </w:rPr>
        <w:t>Please note, there was a large number wanting to do the sports clubs and most came in on the first day, so names were pulled out of a hat!</w:t>
      </w:r>
    </w:p>
    <w:p w:rsidR="003564F6" w:rsidRPr="00925643" w:rsidRDefault="003564F6" w:rsidP="003564F6">
      <w:pPr>
        <w:jc w:val="center"/>
        <w:rPr>
          <w:rFonts w:ascii="Comic Sans MS" w:hAnsi="Comic Sans MS" w:cs="Arial"/>
          <w:sz w:val="20"/>
          <w:szCs w:val="20"/>
        </w:rPr>
      </w:pPr>
      <w:r w:rsidRPr="00925643">
        <w:rPr>
          <w:rFonts w:ascii="Comic Sans MS" w:hAnsi="Comic Sans MS" w:cs="Arial"/>
          <w:sz w:val="20"/>
          <w:szCs w:val="20"/>
        </w:rPr>
        <w:t>The clubs finish at 4pm and children must be collected on time at the main office entrance.</w:t>
      </w:r>
    </w:p>
    <w:p w:rsidR="008E03B7" w:rsidRPr="00925643" w:rsidRDefault="00925643" w:rsidP="00925643">
      <w:pPr>
        <w:jc w:val="center"/>
        <w:rPr>
          <w:rFonts w:ascii="Comic Sans MS" w:hAnsi="Comic Sans MS" w:cs="Arial"/>
          <w:sz w:val="20"/>
          <w:szCs w:val="20"/>
        </w:rPr>
      </w:pPr>
      <w:r w:rsidRPr="0086205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862965</wp:posOffset>
                </wp:positionV>
                <wp:extent cx="4171950" cy="2000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CD" w:rsidRPr="00FC32EF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Key Events next week….</w:t>
                            </w:r>
                          </w:p>
                          <w:p w:rsidR="00AA6ECD" w:rsidRDefault="001F39D6">
                            <w:r>
                              <w:t>Monday – Y6 Fire Service visit</w:t>
                            </w:r>
                          </w:p>
                          <w:p w:rsidR="0000062B" w:rsidRDefault="0000062B">
                            <w:r>
                              <w:t>Friday – Y3 Swimming</w:t>
                            </w:r>
                          </w:p>
                          <w:p w:rsidR="0000062B" w:rsidRDefault="0000062B">
                            <w:r>
                              <w:t>Breakfast Club every day £1.50</w:t>
                            </w:r>
                          </w:p>
                          <w:p w:rsidR="0000062B" w:rsidRDefault="0000062B">
                            <w:r>
                              <w:t>Homework Club every day £1.80</w:t>
                            </w:r>
                          </w:p>
                          <w:p w:rsidR="0000062B" w:rsidRDefault="0000062B"/>
                          <w:p w:rsidR="0000062B" w:rsidRDefault="0000062B"/>
                          <w:p w:rsidR="00AA6ECD" w:rsidRDefault="00AA6ECD"/>
                          <w:p w:rsidR="00AA6ECD" w:rsidRDefault="00AA6ECD"/>
                          <w:p w:rsidR="00AA6ECD" w:rsidRDefault="00AA6ECD"/>
                          <w:p w:rsidR="00AA6ECD" w:rsidRPr="00AA6ECD" w:rsidRDefault="00AA6ECD" w:rsidP="00AA6EC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6E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a full calendar, please see the school’s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pt;margin-top:67.95pt;width:328.5pt;height:15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">
                <v:textbox>
                  <w:txbxContent>
                    <w:p w:rsidR="00AA6ECD" w:rsidRPr="00FC32EF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Key Events next week….</w:t>
                      </w:r>
                    </w:p>
                    <w:p w:rsidR="00AA6ECD" w:rsidRDefault="001F39D6">
                      <w:r>
                        <w:t>Monday – Y6 Fire Service visit</w:t>
                      </w:r>
                    </w:p>
                    <w:p w:rsidR="0000062B" w:rsidRDefault="0000062B">
                      <w:r>
                        <w:t>Friday – Y3 Swimming</w:t>
                      </w:r>
                    </w:p>
                    <w:p w:rsidR="0000062B" w:rsidRDefault="0000062B">
                      <w:r>
                        <w:t>Breakfast Club every day £1.50</w:t>
                      </w:r>
                    </w:p>
                    <w:p w:rsidR="0000062B" w:rsidRDefault="0000062B">
                      <w:r>
                        <w:t>Homework Club every day £1.80</w:t>
                      </w:r>
                    </w:p>
                    <w:p w:rsidR="0000062B" w:rsidRDefault="0000062B"/>
                    <w:p w:rsidR="0000062B" w:rsidRDefault="0000062B"/>
                    <w:p w:rsidR="00AA6ECD" w:rsidRDefault="00AA6ECD"/>
                    <w:p w:rsidR="00AA6ECD" w:rsidRDefault="00AA6ECD"/>
                    <w:p w:rsidR="00AA6ECD" w:rsidRDefault="00AA6ECD"/>
                    <w:p w:rsidR="00AA6ECD" w:rsidRPr="00AA6ECD" w:rsidRDefault="00AA6ECD" w:rsidP="00AA6EC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6ECD">
                        <w:rPr>
                          <w:rFonts w:ascii="Arial" w:hAnsi="Arial" w:cs="Arial"/>
                          <w:sz w:val="28"/>
                          <w:szCs w:val="28"/>
                        </w:rPr>
                        <w:t>For a full calendar, please see the school’s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F27" w:rsidRPr="00925643">
        <w:rPr>
          <w:rFonts w:ascii="Comic Sans MS" w:hAnsi="Comic Sans MS" w:cs="Arial"/>
          <w:sz w:val="20"/>
          <w:szCs w:val="20"/>
        </w:rPr>
        <w:t>Please call into the office if you are having any problems with paying online. We are happy to help anyone</w:t>
      </w:r>
      <w:r w:rsidR="003564F6" w:rsidRPr="00925643">
        <w:rPr>
          <w:rFonts w:ascii="Comic Sans MS" w:hAnsi="Comic Sans MS" w:cs="Arial"/>
          <w:sz w:val="20"/>
          <w:szCs w:val="20"/>
        </w:rPr>
        <w:t xml:space="preserve"> out as by October half term, we will no longer accept any cash payments.</w:t>
      </w:r>
    </w:p>
    <w:sectPr w:rsidR="008E03B7" w:rsidRPr="00925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1E" w:rsidRDefault="006C0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1E" w:rsidRDefault="006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1E" w:rsidRDefault="006C0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6C081E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>Friday 21st</w:t>
    </w:r>
    <w:r w:rsidR="00A72ED0">
      <w:rPr>
        <w:rFonts w:ascii="Comic Sans MS" w:hAnsi="Comic Sans MS" w:cs="Arial"/>
        <w:b/>
        <w:color w:val="00B050"/>
        <w:sz w:val="32"/>
        <w:szCs w:val="32"/>
      </w:rPr>
      <w:t xml:space="preserve"> September 2018</w:t>
    </w:r>
  </w:p>
  <w:p w:rsidR="00AA6ECD" w:rsidRPr="00FC32EF" w:rsidRDefault="00AA6ECD" w:rsidP="00AA6ECD">
    <w:pPr>
      <w:pStyle w:val="Header"/>
      <w:ind w:left="3615" w:hanging="3615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1E" w:rsidRDefault="006C0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A5236"/>
    <w:rsid w:val="001F39D6"/>
    <w:rsid w:val="002C257F"/>
    <w:rsid w:val="00324A7D"/>
    <w:rsid w:val="003564F6"/>
    <w:rsid w:val="00506A93"/>
    <w:rsid w:val="00596A3D"/>
    <w:rsid w:val="006C081E"/>
    <w:rsid w:val="00862059"/>
    <w:rsid w:val="00891016"/>
    <w:rsid w:val="00897608"/>
    <w:rsid w:val="008E03B7"/>
    <w:rsid w:val="00925643"/>
    <w:rsid w:val="00A20F27"/>
    <w:rsid w:val="00A47EB4"/>
    <w:rsid w:val="00A72ED0"/>
    <w:rsid w:val="00AA6ECD"/>
    <w:rsid w:val="00AF0204"/>
    <w:rsid w:val="00DF030D"/>
    <w:rsid w:val="00FC32EF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E35508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Perkins</dc:creator>
  <cp:keywords/>
  <dc:description/>
  <cp:lastModifiedBy>Joanne Morgan</cp:lastModifiedBy>
  <cp:revision>5</cp:revision>
  <cp:lastPrinted>2018-09-21T10:33:00Z</cp:lastPrinted>
  <dcterms:created xsi:type="dcterms:W3CDTF">2018-09-21T08:28:00Z</dcterms:created>
  <dcterms:modified xsi:type="dcterms:W3CDTF">2018-09-21T10:33:00Z</dcterms:modified>
</cp:coreProperties>
</file>